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548B" w14:textId="77777777" w:rsidR="006B66BF" w:rsidRDefault="00951658">
      <w:r>
        <w:rPr>
          <w:noProof/>
          <w:lang w:eastAsia="en-GB"/>
        </w:rPr>
        <mc:AlternateContent>
          <mc:Choice Requires="wps">
            <w:drawing>
              <wp:anchor distT="45720" distB="45720" distL="114300" distR="114300" simplePos="0" relativeHeight="251661312" behindDoc="0" locked="0" layoutInCell="1" allowOverlap="1" wp14:anchorId="02B87049" wp14:editId="78B84AC7">
                <wp:simplePos x="0" y="0"/>
                <wp:positionH relativeFrom="column">
                  <wp:posOffset>3397250</wp:posOffset>
                </wp:positionH>
                <wp:positionV relativeFrom="paragraph">
                  <wp:posOffset>0</wp:posOffset>
                </wp:positionV>
                <wp:extent cx="2616200" cy="717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17550"/>
                        </a:xfrm>
                        <a:prstGeom prst="rect">
                          <a:avLst/>
                        </a:prstGeom>
                        <a:solidFill>
                          <a:srgbClr val="FFFFFF"/>
                        </a:solidFill>
                        <a:ln w="9525">
                          <a:noFill/>
                          <a:miter lim="800000"/>
                          <a:headEnd/>
                          <a:tailEnd/>
                        </a:ln>
                      </wps:spPr>
                      <wps:txbx>
                        <w:txbxContent>
                          <w:p w14:paraId="4F25FCEE" w14:textId="77777777"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14:paraId="7F6504D5" w14:textId="77777777" w:rsidR="006B66BF" w:rsidRDefault="006B66BF" w:rsidP="006B6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C7F8D" id="_x0000_t202" coordsize="21600,21600" o:spt="202" path="m,l,21600r21600,l21600,xe">
                <v:stroke joinstyle="miter"/>
                <v:path gradientshapeok="t" o:connecttype="rect"/>
              </v:shapetype>
              <v:shape id="Text Box 2" o:spid="_x0000_s1026" type="#_x0000_t202" style="position:absolute;margin-left:267.5pt;margin-top:0;width:206pt;height: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" stroked="f">
                <v:textbox>
                  <w:txbxContent>
                    <w:p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rsidR="006B66BF" w:rsidRDefault="006B66BF" w:rsidP="006B66BF"/>
                  </w:txbxContent>
                </v:textbox>
                <w10:wrap type="square"/>
              </v:shape>
            </w:pict>
          </mc:Fallback>
        </mc:AlternateContent>
      </w:r>
      <w:r>
        <w:rPr>
          <w:rFonts w:ascii="Times New Roman" w:eastAsia="Times New Roman" w:hAnsi="Times New Roman" w:cs="Times New Roman"/>
          <w:b/>
          <w:bCs/>
          <w:i/>
          <w:iCs/>
          <w:noProof/>
          <w:color w:val="000000"/>
          <w:sz w:val="24"/>
          <w:szCs w:val="24"/>
          <w:lang w:eastAsia="en-GB"/>
        </w:rPr>
        <w:drawing>
          <wp:anchor distT="0" distB="0" distL="114300" distR="114300" simplePos="0" relativeHeight="251659264" behindDoc="1" locked="0" layoutInCell="1" allowOverlap="1" wp14:anchorId="51199F38" wp14:editId="5EFDF98A">
            <wp:simplePos x="0" y="0"/>
            <wp:positionH relativeFrom="column">
              <wp:posOffset>-381000</wp:posOffset>
            </wp:positionH>
            <wp:positionV relativeFrom="paragraph">
              <wp:posOffset>-558800</wp:posOffset>
            </wp:positionV>
            <wp:extent cx="2686477"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dington All Saints Academy Logo 2_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477" cy="736600"/>
                    </a:xfrm>
                    <a:prstGeom prst="rect">
                      <a:avLst/>
                    </a:prstGeom>
                  </pic:spPr>
                </pic:pic>
              </a:graphicData>
            </a:graphic>
            <wp14:sizeRelH relativeFrom="page">
              <wp14:pctWidth>0</wp14:pctWidth>
            </wp14:sizeRelH>
            <wp14:sizeRelV relativeFrom="page">
              <wp14:pctHeight>0</wp14:pctHeight>
            </wp14:sizeRelV>
          </wp:anchor>
        </w:drawing>
      </w:r>
    </w:p>
    <w:p w14:paraId="1A022BBE" w14:textId="77777777" w:rsidR="006B66BF" w:rsidRPr="006B66BF" w:rsidRDefault="006B66BF" w:rsidP="006B66BF"/>
    <w:p w14:paraId="6054EA4B" w14:textId="77777777" w:rsidR="006B66BF" w:rsidRPr="006B66BF" w:rsidRDefault="006B66BF" w:rsidP="00EE7A25">
      <w:pPr>
        <w:jc w:val="center"/>
      </w:pPr>
    </w:p>
    <w:p w14:paraId="34AD2A05" w14:textId="77777777" w:rsidR="00EE7A25" w:rsidRDefault="00EE7A25" w:rsidP="00EE7A25">
      <w:pPr>
        <w:shd w:val="clear" w:color="auto" w:fill="FFFFFF"/>
        <w:spacing w:after="0" w:line="240" w:lineRule="auto"/>
        <w:jc w:val="center"/>
        <w:rPr>
          <w:rFonts w:ascii="Times New Roman" w:hAnsi="Times New Roman" w:cs="Times New Roman"/>
          <w:b/>
          <w:i/>
        </w:rPr>
      </w:pPr>
    </w:p>
    <w:p w14:paraId="7231D56F" w14:textId="77777777" w:rsidR="00E2533D" w:rsidRPr="00E2533D" w:rsidRDefault="00E2533D" w:rsidP="00E2533D">
      <w:pPr>
        <w:jc w:val="center"/>
        <w:rPr>
          <w:rFonts w:ascii="Times New Roman" w:hAnsi="Times New Roman" w:cs="Times New Roman"/>
          <w:b/>
        </w:rPr>
      </w:pPr>
      <w:r w:rsidRPr="00E2533D">
        <w:rPr>
          <w:rFonts w:ascii="Times New Roman" w:hAnsi="Times New Roman" w:cs="Times New Roman"/>
          <w:b/>
        </w:rPr>
        <w:t xml:space="preserve">TEACHING ASSISTANT: Learning Support </w:t>
      </w:r>
    </w:p>
    <w:p w14:paraId="7CD5F86F" w14:textId="77777777" w:rsidR="00E2533D" w:rsidRPr="00E2533D" w:rsidRDefault="00E2533D" w:rsidP="00E2533D">
      <w:pPr>
        <w:jc w:val="center"/>
        <w:rPr>
          <w:rFonts w:ascii="Times New Roman" w:hAnsi="Times New Roman" w:cs="Times New Roman"/>
          <w:b/>
        </w:rPr>
      </w:pPr>
      <w:r w:rsidRPr="00E2533D">
        <w:rPr>
          <w:rFonts w:ascii="Times New Roman" w:hAnsi="Times New Roman" w:cs="Times New Roman"/>
          <w:b/>
        </w:rPr>
        <w:t>14 hours per week, over 2 days, preferably a Thursday and Friday from 8.15am to 4.15pm</w:t>
      </w:r>
    </w:p>
    <w:p w14:paraId="37A8B6EE" w14:textId="77777777" w:rsidR="00E2533D" w:rsidRPr="00E2533D" w:rsidRDefault="00E2533D" w:rsidP="00E2533D">
      <w:pPr>
        <w:jc w:val="center"/>
        <w:rPr>
          <w:rFonts w:ascii="Times New Roman" w:hAnsi="Times New Roman" w:cs="Times New Roman"/>
          <w:b/>
        </w:rPr>
      </w:pPr>
      <w:r w:rsidRPr="00E2533D">
        <w:rPr>
          <w:rFonts w:ascii="Times New Roman" w:hAnsi="Times New Roman" w:cs="Times New Roman"/>
          <w:b/>
        </w:rPr>
        <w:t xml:space="preserve"> 39 weeks, to include 2 days training</w:t>
      </w:r>
    </w:p>
    <w:p w14:paraId="5E7EA4FF" w14:textId="77777777" w:rsidR="00E2533D" w:rsidRDefault="00E2533D" w:rsidP="00E2533D">
      <w:pPr>
        <w:shd w:val="clear" w:color="auto" w:fill="FFFFFF"/>
        <w:spacing w:after="0" w:line="240" w:lineRule="auto"/>
        <w:rPr>
          <w:rFonts w:ascii="Times New Roman" w:eastAsia="Times New Roman" w:hAnsi="Times New Roman" w:cs="Times New Roman"/>
          <w:b/>
          <w:bCs/>
          <w:i/>
          <w:iCs/>
          <w:color w:val="000000"/>
          <w:sz w:val="24"/>
          <w:szCs w:val="24"/>
          <w:lang w:eastAsia="en-GB"/>
        </w:rPr>
      </w:pPr>
    </w:p>
    <w:p w14:paraId="3B8CB0FD" w14:textId="77777777" w:rsidR="00E2533D" w:rsidRDefault="00E2533D" w:rsidP="00E2533D">
      <w:pPr>
        <w:shd w:val="clear" w:color="auto" w:fill="FFFFFF"/>
        <w:spacing w:after="0" w:line="240" w:lineRule="auto"/>
        <w:jc w:val="center"/>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Part Time, Permanent Contract</w:t>
      </w:r>
    </w:p>
    <w:p w14:paraId="1F6EB866" w14:textId="4A9CEA72" w:rsidR="00E2533D" w:rsidRPr="000C7E65" w:rsidRDefault="00E2533D" w:rsidP="00E2533D">
      <w:pPr>
        <w:shd w:val="clear" w:color="auto" w:fill="FFFFFF"/>
        <w:spacing w:after="0" w:line="240" w:lineRule="auto"/>
        <w:jc w:val="center"/>
        <w:rPr>
          <w:rFonts w:ascii="Times New Roman" w:eastAsia="Times New Roman" w:hAnsi="Times New Roman" w:cs="Times New Roman"/>
          <w:b/>
          <w:bCs/>
          <w:i/>
          <w:iCs/>
          <w:color w:val="000000"/>
          <w:sz w:val="24"/>
          <w:szCs w:val="24"/>
          <w:lang w:eastAsia="en-GB"/>
        </w:rPr>
      </w:pPr>
      <w:r w:rsidRPr="000C7E65">
        <w:rPr>
          <w:rFonts w:ascii="Times New Roman" w:eastAsia="Times New Roman" w:hAnsi="Times New Roman" w:cs="Times New Roman"/>
          <w:b/>
          <w:bCs/>
          <w:i/>
          <w:iCs/>
          <w:color w:val="000000"/>
          <w:sz w:val="24"/>
          <w:szCs w:val="24"/>
          <w:lang w:eastAsia="en-GB"/>
        </w:rPr>
        <w:t xml:space="preserve">Pay Scale TA2 LEAD New SCP point 7-12 </w:t>
      </w:r>
      <w:r w:rsidR="000C7E65">
        <w:rPr>
          <w:rFonts w:ascii="Times New Roman" w:eastAsia="Times New Roman" w:hAnsi="Times New Roman" w:cs="Times New Roman"/>
          <w:b/>
          <w:bCs/>
          <w:i/>
          <w:iCs/>
          <w:color w:val="000000"/>
          <w:sz w:val="24"/>
          <w:szCs w:val="24"/>
          <w:lang w:eastAsia="en-GB"/>
        </w:rPr>
        <w:t>FTE £25584-£27711)</w:t>
      </w:r>
    </w:p>
    <w:p w14:paraId="75A4D667" w14:textId="20E96B07" w:rsidR="00E2533D" w:rsidRDefault="00E2533D" w:rsidP="00E2533D">
      <w:pPr>
        <w:shd w:val="clear" w:color="auto" w:fill="FFFFFF"/>
        <w:spacing w:after="0" w:line="240" w:lineRule="auto"/>
        <w:jc w:val="center"/>
        <w:rPr>
          <w:rFonts w:ascii="Times New Roman" w:eastAsia="Times New Roman" w:hAnsi="Times New Roman" w:cs="Times New Roman"/>
          <w:b/>
          <w:bCs/>
          <w:i/>
          <w:iCs/>
          <w:color w:val="000000"/>
          <w:sz w:val="24"/>
          <w:szCs w:val="24"/>
          <w:lang w:eastAsia="en-GB"/>
        </w:rPr>
      </w:pPr>
      <w:r w:rsidRPr="000C7E65">
        <w:rPr>
          <w:rFonts w:ascii="Times New Roman" w:eastAsia="Times New Roman" w:hAnsi="Times New Roman" w:cs="Times New Roman"/>
          <w:b/>
          <w:bCs/>
          <w:i/>
          <w:iCs/>
          <w:color w:val="000000"/>
          <w:sz w:val="24"/>
          <w:szCs w:val="24"/>
          <w:lang w:eastAsia="en-GB"/>
        </w:rPr>
        <w:t xml:space="preserve"> Actual Salary (</w:t>
      </w:r>
      <w:r w:rsidR="000C7E65">
        <w:rPr>
          <w:rFonts w:ascii="Times New Roman" w:eastAsia="Times New Roman" w:hAnsi="Times New Roman" w:cs="Times New Roman"/>
          <w:b/>
          <w:bCs/>
          <w:i/>
          <w:iCs/>
          <w:color w:val="000000"/>
          <w:sz w:val="24"/>
          <w:szCs w:val="24"/>
          <w:lang w:eastAsia="en-GB"/>
        </w:rPr>
        <w:t>£8388)</w:t>
      </w:r>
    </w:p>
    <w:p w14:paraId="4FC213D8" w14:textId="77777777" w:rsidR="00E2533D" w:rsidRPr="003C7B5A" w:rsidRDefault="00E2533D" w:rsidP="00E2533D">
      <w:pPr>
        <w:shd w:val="clear" w:color="auto" w:fill="FFFFFF"/>
        <w:spacing w:after="0" w:line="240" w:lineRule="auto"/>
        <w:jc w:val="center"/>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For a suitably qualified and experienced candidate.</w:t>
      </w:r>
    </w:p>
    <w:p w14:paraId="63802AFF" w14:textId="77777777" w:rsidR="00E2533D" w:rsidRPr="009503AA" w:rsidRDefault="00E2533D" w:rsidP="00E2533D">
      <w:pPr>
        <w:jc w:val="both"/>
        <w:rPr>
          <w:rFonts w:ascii="Times New Roman" w:eastAsia="Times New Roman" w:hAnsi="Times New Roman" w:cs="Times New Roman"/>
          <w:b/>
          <w:bCs/>
          <w:i/>
          <w:iCs/>
          <w:color w:val="000000"/>
          <w:sz w:val="24"/>
          <w:szCs w:val="24"/>
          <w:lang w:eastAsia="en-GB"/>
        </w:rPr>
      </w:pPr>
    </w:p>
    <w:p w14:paraId="46FE5732" w14:textId="77777777" w:rsidR="00E2533D" w:rsidRPr="006B66BF" w:rsidRDefault="00E2533D" w:rsidP="00E2533D">
      <w:pPr>
        <w:jc w:val="both"/>
      </w:pPr>
      <w:r w:rsidRPr="006B66BF">
        <w:t xml:space="preserve">We wish to appoint a motivated and committed </w:t>
      </w:r>
      <w:r>
        <w:t xml:space="preserve">Teaching Assistant with the desire and capability to make a positive impact upon learning within either our Reception or Key Stage 1 team, to start in September 2025. </w:t>
      </w:r>
    </w:p>
    <w:p w14:paraId="2663FBD9" w14:textId="77777777" w:rsidR="00E2533D" w:rsidRDefault="00E2533D" w:rsidP="00E2533D">
      <w:pPr>
        <w:jc w:val="both"/>
      </w:pPr>
      <w:r>
        <w:t>This role will include working either as part of the reception or Key Stage 1 team, to support learning</w:t>
      </w:r>
      <w:r w:rsidRPr="000222AE">
        <w:t xml:space="preserve"> </w:t>
      </w:r>
      <w:r>
        <w:t xml:space="preserve">and provision. The area of school will depend on the experience and skills of the successful candidate. </w:t>
      </w:r>
    </w:p>
    <w:p w14:paraId="64C16FC6" w14:textId="77777777" w:rsidR="00E2533D" w:rsidRDefault="00E2533D" w:rsidP="00E2533D">
      <w:pPr>
        <w:jc w:val="both"/>
      </w:pPr>
      <w:r w:rsidRPr="006B66BF">
        <w:t xml:space="preserve">We are a highly motivated and successful team, eager to find someone who wants to achieve the highest standards in terms of learning opportunities and progress for all children. </w:t>
      </w:r>
      <w:r>
        <w:t xml:space="preserve">Knowledge and experience of working within EYFS and/or KS1 </w:t>
      </w:r>
      <w:r w:rsidRPr="006B66BF">
        <w:t xml:space="preserve">would be an advantage. </w:t>
      </w:r>
    </w:p>
    <w:p w14:paraId="6BE9E4C1" w14:textId="77777777" w:rsidR="00E2533D" w:rsidRDefault="00E2533D" w:rsidP="00E2533D">
      <w:pPr>
        <w:jc w:val="both"/>
      </w:pPr>
      <w:r>
        <w:t>The successful applicant</w:t>
      </w:r>
      <w:r w:rsidRPr="006B66BF">
        <w:t xml:space="preserve"> will be flexible, show initiative and be able to adapt to the needs of individuals and groups of children. They will also be confident, </w:t>
      </w:r>
      <w:r>
        <w:t xml:space="preserve">quick to learn, have the ability to motivate children, </w:t>
      </w:r>
      <w:r w:rsidRPr="006B66BF">
        <w:t xml:space="preserve">have excellent communication skills and </w:t>
      </w:r>
      <w:r>
        <w:t xml:space="preserve">the </w:t>
      </w:r>
      <w:r w:rsidRPr="006B66BF">
        <w:t>ab</w:t>
      </w:r>
      <w:r>
        <w:t xml:space="preserve">ility </w:t>
      </w:r>
      <w:r w:rsidRPr="006B66BF">
        <w:t xml:space="preserve">to be fair and consistent in line with the school behaviour policy. </w:t>
      </w:r>
    </w:p>
    <w:p w14:paraId="06F9BA8D" w14:textId="77777777" w:rsidR="00E2533D" w:rsidRDefault="00E2533D" w:rsidP="00E2533D">
      <w:pPr>
        <w:jc w:val="both"/>
      </w:pPr>
      <w:r w:rsidRPr="006B66BF">
        <w:t xml:space="preserve">We can offer the chance to work in a very well-resourced school with highly motivated children that are eager to learn. </w:t>
      </w:r>
      <w:r>
        <w:t>Training and support would be available to provide a full induction into the role.</w:t>
      </w:r>
    </w:p>
    <w:p w14:paraId="35765F35" w14:textId="77777777" w:rsidR="00BB6A4F" w:rsidRPr="00680F37" w:rsidRDefault="00BB6A4F" w:rsidP="00BB6A4F">
      <w:pPr>
        <w:jc w:val="both"/>
      </w:pPr>
      <w:r>
        <w:t xml:space="preserve">To get a flavour of our school please click on this link: </w:t>
      </w:r>
      <w:hyperlink r:id="rId10" w:history="1">
        <w:r w:rsidRPr="002C72C0">
          <w:rPr>
            <w:rStyle w:val="Hyperlink"/>
            <w:sz w:val="20"/>
          </w:rPr>
          <w:t>Waddington All Saints Academy Promo Video - YouTube</w:t>
        </w:r>
      </w:hyperlink>
      <w:r>
        <w:t xml:space="preserve">  or visit us on Facebook </w:t>
      </w:r>
      <w:r>
        <w:rPr>
          <w:color w:val="1F497D"/>
          <w:lang w:eastAsia="en-GB"/>
        </w:rPr>
        <w:t xml:space="preserve">@allsaintslead </w:t>
      </w:r>
      <w:r w:rsidR="006259D6">
        <w:rPr>
          <w:color w:val="1F497D"/>
          <w:lang w:eastAsia="en-GB"/>
        </w:rPr>
        <w:t xml:space="preserve"> </w:t>
      </w:r>
    </w:p>
    <w:p w14:paraId="192F3FA2" w14:textId="77777777" w:rsidR="00BB6A4F" w:rsidRPr="00BB6A4F" w:rsidRDefault="00BB6A4F" w:rsidP="00BB6A4F">
      <w:pPr>
        <w:shd w:val="clear" w:color="auto" w:fill="FFFFFF"/>
        <w:spacing w:after="0" w:line="240" w:lineRule="auto"/>
        <w:jc w:val="both"/>
        <w:rPr>
          <w:i/>
          <w:sz w:val="24"/>
        </w:rPr>
      </w:pPr>
      <w:r w:rsidRPr="00BB6A4F">
        <w:rPr>
          <w:i/>
          <w:sz w:val="24"/>
        </w:rPr>
        <w:t xml:space="preserve">For further information, please contact the school office on 01522 820099 or </w:t>
      </w:r>
      <w:hyperlink r:id="rId11" w:history="1">
        <w:r w:rsidR="004027E0" w:rsidRPr="001A4C8B">
          <w:rPr>
            <w:rStyle w:val="Hyperlink"/>
            <w:i/>
            <w:sz w:val="24"/>
          </w:rPr>
          <w:t>office@waddingtonallsaintsacademy.co.uk</w:t>
        </w:r>
      </w:hyperlink>
      <w:r w:rsidR="004027E0">
        <w:rPr>
          <w:i/>
          <w:sz w:val="24"/>
        </w:rPr>
        <w:t xml:space="preserve"> </w:t>
      </w:r>
    </w:p>
    <w:p w14:paraId="44A8F95A" w14:textId="77777777" w:rsidR="00BB6A4F" w:rsidRPr="00D559F8" w:rsidRDefault="00BB6A4F" w:rsidP="00BB6A4F">
      <w:pPr>
        <w:shd w:val="clear" w:color="auto" w:fill="FFFFFF"/>
        <w:spacing w:after="0" w:line="240" w:lineRule="auto"/>
        <w:jc w:val="both"/>
        <w:rPr>
          <w:rFonts w:ascii="Times New Roman" w:eastAsia="Times New Roman" w:hAnsi="Times New Roman" w:cs="Times New Roman"/>
          <w:b/>
          <w:bCs/>
          <w:iCs/>
          <w:color w:val="000000"/>
          <w:sz w:val="24"/>
          <w:szCs w:val="24"/>
          <w:lang w:eastAsia="en-GB"/>
        </w:rPr>
      </w:pPr>
    </w:p>
    <w:p w14:paraId="2172C0D2" w14:textId="77777777" w:rsidR="00EE7A25" w:rsidRDefault="00847ACC"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CLOSING DATE FOR APPLICATIONS: </w:t>
      </w:r>
      <w:r w:rsidR="00E2533D">
        <w:rPr>
          <w:rFonts w:ascii="Times New Roman" w:eastAsia="Times New Roman" w:hAnsi="Times New Roman" w:cs="Times New Roman"/>
          <w:b/>
          <w:bCs/>
          <w:i/>
          <w:iCs/>
          <w:color w:val="000000"/>
          <w:sz w:val="24"/>
          <w:szCs w:val="24"/>
          <w:lang w:eastAsia="en-GB"/>
        </w:rPr>
        <w:t>Friday 16</w:t>
      </w:r>
      <w:r w:rsidR="00E2533D" w:rsidRPr="00E2533D">
        <w:rPr>
          <w:rFonts w:ascii="Times New Roman" w:eastAsia="Times New Roman" w:hAnsi="Times New Roman" w:cs="Times New Roman"/>
          <w:b/>
          <w:bCs/>
          <w:i/>
          <w:iCs/>
          <w:color w:val="000000"/>
          <w:sz w:val="24"/>
          <w:szCs w:val="24"/>
          <w:vertAlign w:val="superscript"/>
          <w:lang w:eastAsia="en-GB"/>
        </w:rPr>
        <w:t>th</w:t>
      </w:r>
      <w:r w:rsidR="00E2533D">
        <w:rPr>
          <w:rFonts w:ascii="Times New Roman" w:eastAsia="Times New Roman" w:hAnsi="Times New Roman" w:cs="Times New Roman"/>
          <w:b/>
          <w:bCs/>
          <w:i/>
          <w:iCs/>
          <w:color w:val="000000"/>
          <w:sz w:val="24"/>
          <w:szCs w:val="24"/>
          <w:lang w:eastAsia="en-GB"/>
        </w:rPr>
        <w:t xml:space="preserve"> May 2</w:t>
      </w:r>
      <w:r w:rsidR="004027E0">
        <w:rPr>
          <w:rFonts w:ascii="Times New Roman" w:eastAsia="Times New Roman" w:hAnsi="Times New Roman" w:cs="Times New Roman"/>
          <w:b/>
          <w:bCs/>
          <w:i/>
          <w:iCs/>
          <w:color w:val="000000"/>
          <w:sz w:val="24"/>
          <w:szCs w:val="24"/>
          <w:lang w:eastAsia="en-GB"/>
        </w:rPr>
        <w:t>02</w:t>
      </w:r>
      <w:r w:rsidR="00E2533D">
        <w:rPr>
          <w:rFonts w:ascii="Times New Roman" w:eastAsia="Times New Roman" w:hAnsi="Times New Roman" w:cs="Times New Roman"/>
          <w:b/>
          <w:bCs/>
          <w:i/>
          <w:iCs/>
          <w:color w:val="000000"/>
          <w:sz w:val="24"/>
          <w:szCs w:val="24"/>
          <w:lang w:eastAsia="en-GB"/>
        </w:rPr>
        <w:t>5</w:t>
      </w:r>
      <w:r>
        <w:rPr>
          <w:rFonts w:ascii="Times New Roman" w:eastAsia="Times New Roman" w:hAnsi="Times New Roman" w:cs="Times New Roman"/>
          <w:b/>
          <w:bCs/>
          <w:i/>
          <w:iCs/>
          <w:color w:val="000000"/>
          <w:sz w:val="24"/>
          <w:szCs w:val="24"/>
          <w:lang w:eastAsia="en-GB"/>
        </w:rPr>
        <w:t xml:space="preserve"> at </w:t>
      </w:r>
      <w:r w:rsidR="006D226A">
        <w:rPr>
          <w:rFonts w:ascii="Times New Roman" w:eastAsia="Times New Roman" w:hAnsi="Times New Roman" w:cs="Times New Roman"/>
          <w:b/>
          <w:bCs/>
          <w:i/>
          <w:iCs/>
          <w:color w:val="000000"/>
          <w:sz w:val="24"/>
          <w:szCs w:val="24"/>
          <w:lang w:eastAsia="en-GB"/>
        </w:rPr>
        <w:t>8am</w:t>
      </w:r>
      <w:r w:rsidRPr="00DC0AF7">
        <w:rPr>
          <w:rFonts w:ascii="Times New Roman" w:eastAsia="Times New Roman" w:hAnsi="Times New Roman" w:cs="Times New Roman"/>
          <w:b/>
          <w:bCs/>
          <w:i/>
          <w:iCs/>
          <w:color w:val="000000"/>
          <w:sz w:val="24"/>
          <w:szCs w:val="24"/>
          <w:lang w:eastAsia="en-GB"/>
        </w:rPr>
        <w:t xml:space="preserve"> with </w:t>
      </w:r>
      <w:r>
        <w:rPr>
          <w:rFonts w:ascii="Times New Roman" w:eastAsia="Times New Roman" w:hAnsi="Times New Roman" w:cs="Times New Roman"/>
          <w:b/>
          <w:bCs/>
          <w:i/>
          <w:iCs/>
          <w:color w:val="000000"/>
          <w:sz w:val="24"/>
          <w:szCs w:val="24"/>
          <w:lang w:eastAsia="en-GB"/>
        </w:rPr>
        <w:t>the selection process</w:t>
      </w:r>
      <w:r w:rsidRPr="00DC0AF7">
        <w:rPr>
          <w:rFonts w:ascii="Times New Roman" w:eastAsia="Times New Roman" w:hAnsi="Times New Roman" w:cs="Times New Roman"/>
          <w:b/>
          <w:bCs/>
          <w:i/>
          <w:iCs/>
          <w:color w:val="000000"/>
          <w:sz w:val="24"/>
          <w:szCs w:val="24"/>
          <w:lang w:eastAsia="en-GB"/>
        </w:rPr>
        <w:t xml:space="preserve"> planned</w:t>
      </w:r>
      <w:r w:rsidR="00E2533D">
        <w:rPr>
          <w:rFonts w:ascii="Times New Roman" w:eastAsia="Times New Roman" w:hAnsi="Times New Roman" w:cs="Times New Roman"/>
          <w:b/>
          <w:bCs/>
          <w:i/>
          <w:iCs/>
          <w:color w:val="000000"/>
          <w:sz w:val="24"/>
          <w:szCs w:val="24"/>
          <w:lang w:eastAsia="en-GB"/>
        </w:rPr>
        <w:t xml:space="preserve"> for the week after.</w:t>
      </w:r>
    </w:p>
    <w:p w14:paraId="4A5C0AEF" w14:textId="77777777" w:rsidR="00951658" w:rsidRDefault="00951658"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p w14:paraId="481C5A13" w14:textId="77777777" w:rsidR="006259D6" w:rsidRDefault="00951658" w:rsidP="00951658">
      <w:pPr>
        <w:spacing w:after="200" w:line="276" w:lineRule="auto"/>
        <w:jc w:val="both"/>
        <w:rPr>
          <w:rFonts w:ascii="Times New Roman" w:eastAsia="Times New Roman" w:hAnsi="Times New Roman" w:cs="Times New Roman"/>
          <w:b/>
          <w:bCs/>
          <w:i/>
          <w:iCs/>
          <w:color w:val="000000"/>
          <w:sz w:val="24"/>
          <w:szCs w:val="24"/>
          <w:lang w:eastAsia="en-GB"/>
        </w:rPr>
      </w:pPr>
      <w:r w:rsidRPr="00951658">
        <w:rPr>
          <w:rFonts w:ascii="Times New Roman" w:eastAsia="Times New Roman" w:hAnsi="Times New Roman" w:cs="Times New Roman"/>
          <w:b/>
          <w:i/>
          <w:color w:val="000000" w:themeColor="text1"/>
          <w:lang w:eastAsia="en-GB"/>
        </w:rPr>
        <w:t xml:space="preserve">Lead Academy Trust are committed to safeguarding and promoting the welfare of young people and expect all staff and volunteers to share this commitment. All posts will be subject to an enhanced DBS disclosure, medical and reference checks. All pre-employment checks are in line with "Keeping Children Safe in Education”.  </w:t>
      </w:r>
      <w:r w:rsidRPr="00951658">
        <w:rPr>
          <w:rFonts w:ascii="Times New Roman" w:eastAsia="Times New Roman" w:hAnsi="Times New Roman" w:cs="Times New Roman"/>
          <w:b/>
          <w:i/>
          <w:color w:val="202124"/>
          <w:shd w:val="clear" w:color="auto" w:fill="FFFFFF"/>
          <w:lang w:eastAsia="en-GB"/>
        </w:rPr>
        <w:t>All shortlisted candidates will need to verify their eligibility to work in the UK at interview.</w:t>
      </w:r>
      <w:r w:rsidR="006259D6">
        <w:rPr>
          <w:rFonts w:ascii="Times New Roman" w:eastAsia="Times New Roman" w:hAnsi="Times New Roman" w:cs="Times New Roman"/>
          <w:b/>
          <w:i/>
          <w:color w:val="202124"/>
          <w:shd w:val="clear" w:color="auto" w:fill="FFFFFF"/>
          <w:lang w:eastAsia="en-GB"/>
        </w:rPr>
        <w:t xml:space="preserve"> To read our safeguarding policy, please click on this link </w:t>
      </w:r>
      <w:hyperlink r:id="rId12" w:history="1">
        <w:r w:rsidR="006259D6" w:rsidRPr="006B5594">
          <w:rPr>
            <w:rStyle w:val="Hyperlink"/>
            <w:rFonts w:ascii="Times New Roman" w:eastAsia="Times New Roman" w:hAnsi="Times New Roman" w:cs="Times New Roman"/>
            <w:b/>
            <w:i/>
            <w:shd w:val="clear" w:color="auto" w:fill="FFFFFF"/>
            <w:lang w:eastAsia="en-GB"/>
          </w:rPr>
          <w:t>https://www.all-</w:t>
        </w:r>
        <w:r w:rsidR="006259D6" w:rsidRPr="006B5594">
          <w:rPr>
            <w:rStyle w:val="Hyperlink"/>
            <w:rFonts w:ascii="Times New Roman" w:eastAsia="Times New Roman" w:hAnsi="Times New Roman" w:cs="Times New Roman"/>
            <w:b/>
            <w:i/>
            <w:shd w:val="clear" w:color="auto" w:fill="FFFFFF"/>
            <w:lang w:eastAsia="en-GB"/>
          </w:rPr>
          <w:lastRenderedPageBreak/>
          <w:t>saints.lincs.sch.uk/wp-content/uploads/2024/01/Waddington-All-Saints-Safeguarding-and-Child-Protection-Jan-24-update.pdf</w:t>
        </w:r>
      </w:hyperlink>
    </w:p>
    <w:sectPr w:rsidR="00625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0F41"/>
    <w:multiLevelType w:val="multilevel"/>
    <w:tmpl w:val="B74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15700"/>
    <w:multiLevelType w:val="multilevel"/>
    <w:tmpl w:val="D86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153180">
    <w:abstractNumId w:val="1"/>
  </w:num>
  <w:num w:numId="2" w16cid:durableId="190541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BF"/>
    <w:rsid w:val="000C7E65"/>
    <w:rsid w:val="000E6E74"/>
    <w:rsid w:val="00151050"/>
    <w:rsid w:val="00216A89"/>
    <w:rsid w:val="00217A96"/>
    <w:rsid w:val="00251373"/>
    <w:rsid w:val="00275755"/>
    <w:rsid w:val="002A5CC4"/>
    <w:rsid w:val="002C62E3"/>
    <w:rsid w:val="00311803"/>
    <w:rsid w:val="00336D16"/>
    <w:rsid w:val="00343988"/>
    <w:rsid w:val="00396A6F"/>
    <w:rsid w:val="003B1B71"/>
    <w:rsid w:val="003C6191"/>
    <w:rsid w:val="003D0976"/>
    <w:rsid w:val="004027E0"/>
    <w:rsid w:val="004765B4"/>
    <w:rsid w:val="004C3F75"/>
    <w:rsid w:val="004F1D2E"/>
    <w:rsid w:val="0058001E"/>
    <w:rsid w:val="005A5A23"/>
    <w:rsid w:val="006259D6"/>
    <w:rsid w:val="006663A1"/>
    <w:rsid w:val="00680F37"/>
    <w:rsid w:val="006B66BF"/>
    <w:rsid w:val="006D226A"/>
    <w:rsid w:val="00722EBD"/>
    <w:rsid w:val="00781C32"/>
    <w:rsid w:val="007950FF"/>
    <w:rsid w:val="008113BD"/>
    <w:rsid w:val="00847ACC"/>
    <w:rsid w:val="00862B3E"/>
    <w:rsid w:val="00893716"/>
    <w:rsid w:val="0090465D"/>
    <w:rsid w:val="0093357A"/>
    <w:rsid w:val="009503AA"/>
    <w:rsid w:val="00951658"/>
    <w:rsid w:val="009A7F89"/>
    <w:rsid w:val="009C41CD"/>
    <w:rsid w:val="009F55E0"/>
    <w:rsid w:val="00A80168"/>
    <w:rsid w:val="00AE4FEE"/>
    <w:rsid w:val="00B03B92"/>
    <w:rsid w:val="00B163CF"/>
    <w:rsid w:val="00B32865"/>
    <w:rsid w:val="00BB6A4F"/>
    <w:rsid w:val="00BB7892"/>
    <w:rsid w:val="00C40C55"/>
    <w:rsid w:val="00C43833"/>
    <w:rsid w:val="00C85348"/>
    <w:rsid w:val="00CB2DE7"/>
    <w:rsid w:val="00CE7BE5"/>
    <w:rsid w:val="00D41825"/>
    <w:rsid w:val="00D559F8"/>
    <w:rsid w:val="00DC2B8C"/>
    <w:rsid w:val="00DF1C46"/>
    <w:rsid w:val="00E2533D"/>
    <w:rsid w:val="00E6147C"/>
    <w:rsid w:val="00EB3A76"/>
    <w:rsid w:val="00EE6397"/>
    <w:rsid w:val="00EE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4AFF"/>
  <w15:chartTrackingRefBased/>
  <w15:docId w15:val="{92F231BE-C3DC-4FA6-A02F-AFEBFA60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E5"/>
    <w:rPr>
      <w:rFonts w:ascii="Segoe UI" w:hAnsi="Segoe UI" w:cs="Segoe UI"/>
      <w:sz w:val="18"/>
      <w:szCs w:val="18"/>
    </w:rPr>
  </w:style>
  <w:style w:type="character" w:styleId="Hyperlink">
    <w:name w:val="Hyperlink"/>
    <w:basedOn w:val="DefaultParagraphFont"/>
    <w:uiPriority w:val="99"/>
    <w:unhideWhenUsed/>
    <w:rsid w:val="00BB6A4F"/>
    <w:rPr>
      <w:color w:val="0000FF"/>
      <w:u w:val="single"/>
    </w:rPr>
  </w:style>
  <w:style w:type="character" w:styleId="FollowedHyperlink">
    <w:name w:val="FollowedHyperlink"/>
    <w:basedOn w:val="DefaultParagraphFont"/>
    <w:uiPriority w:val="99"/>
    <w:semiHidden/>
    <w:unhideWhenUsed/>
    <w:rsid w:val="00BB6A4F"/>
    <w:rPr>
      <w:color w:val="954F72" w:themeColor="followedHyperlink"/>
      <w:u w:val="single"/>
    </w:rPr>
  </w:style>
  <w:style w:type="paragraph" w:styleId="NoSpacing">
    <w:name w:val="No Spacing"/>
    <w:uiPriority w:val="1"/>
    <w:qFormat/>
    <w:rsid w:val="00951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saints.lincs.sch.uk/wp-content/uploads/2024/01/Waddington-All-Saints-Safeguarding-and-Child-Protection-Jan-24-upd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addingtonallsaintsacademy.co.uk" TargetMode="External"/><Relationship Id="rId5" Type="http://schemas.openxmlformats.org/officeDocument/2006/relationships/numbering" Target="numbering.xml"/><Relationship Id="rId10" Type="http://schemas.openxmlformats.org/officeDocument/2006/relationships/hyperlink" Target="https://www.youtube.com/watch?v=CuiGvabZn2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55553-023A-4662-BED7-DA23977CC32E}">
  <ds:schemaRefs>
    <ds:schemaRef ds:uri="http://schemas.openxmlformats.org/officeDocument/2006/bibliography"/>
  </ds:schemaRefs>
</ds:datastoreItem>
</file>

<file path=customXml/itemProps2.xml><?xml version="1.0" encoding="utf-8"?>
<ds:datastoreItem xmlns:ds="http://schemas.openxmlformats.org/officeDocument/2006/customXml" ds:itemID="{29B337FD-181B-41DA-938D-66570B2A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58CCF-36D9-4CAB-9A77-28E27BE34F95}">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112330cb-4020-4482-8bb4-3d2cebe288cd"/>
    <ds:schemaRef ds:uri="http://purl.org/dc/dcmitype/"/>
    <ds:schemaRef ds:uri="http://purl.org/dc/elements/1.1/"/>
    <ds:schemaRef ds:uri="http://schemas.openxmlformats.org/package/2006/metadata/core-properties"/>
    <ds:schemaRef ds:uri="a5d5413f-954c-447a-b9a8-9a86f374eb5b"/>
    <ds:schemaRef ds:uri="http://purl.org/dc/terms/"/>
  </ds:schemaRefs>
</ds:datastoreItem>
</file>

<file path=customXml/itemProps4.xml><?xml version="1.0" encoding="utf-8"?>
<ds:datastoreItem xmlns:ds="http://schemas.openxmlformats.org/officeDocument/2006/customXml" ds:itemID="{6C428804-B74D-47CF-9ED4-BE9BCDE27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Jepson</dc:creator>
  <cp:keywords/>
  <dc:description/>
  <cp:lastModifiedBy>Debi Markham</cp:lastModifiedBy>
  <cp:revision>2</cp:revision>
  <cp:lastPrinted>2024-03-13T08:23:00Z</cp:lastPrinted>
  <dcterms:created xsi:type="dcterms:W3CDTF">2025-04-24T09:55:00Z</dcterms:created>
  <dcterms:modified xsi:type="dcterms:W3CDTF">2025-04-24T09:55:00Z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